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3399">
    <v:background id="_x0000_s1025" o:bwmode="white" fillcolor="#f39" o:targetscreensize="800,600">
      <v:fill color2="#36f" colors="0 #f39;.25 #f63;.5 yellow;.75 #01a78f;1 #36f" method="none" focus="100%" type="gradient"/>
    </v:background>
  </w:background>
  <w:body>
    <w:p w:rsidR="001E6E47" w:rsidRDefault="00311A76">
      <w:r>
        <w:rPr>
          <w:noProof/>
        </w:rPr>
        <w:pict>
          <v:shapetype id="_x0000_t202" coordsize="21600,21600" o:spt="202" path="m,l,21600r21600,l21600,xe">
            <v:stroke joinstyle="miter"/>
            <v:path gradientshapeok="t" o:connecttype="rect"/>
          </v:shapetype>
          <v:shape id="_x0000_s1096" type="#_x0000_t202" style="position:absolute;margin-left:489.55pt;margin-top:-6.35pt;width:87.75pt;height:99.4pt;z-index:251707392">
            <v:textbox>
              <w:txbxContent>
                <w:p w:rsidR="00D42A90" w:rsidRDefault="00D42A90">
                  <w:r>
                    <w:rPr>
                      <w:noProof/>
                    </w:rPr>
                    <w:drawing>
                      <wp:inline distT="0" distB="0" distL="0" distR="0">
                        <wp:extent cx="883920" cy="1143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883920" cy="1143000"/>
                                </a:xfrm>
                                <a:prstGeom prst="rect">
                                  <a:avLst/>
                                </a:prstGeom>
                                <a:noFill/>
                                <a:ln w="9525">
                                  <a:noFill/>
                                  <a:miter lim="800000"/>
                                  <a:headEnd/>
                                  <a:tailEnd/>
                                </a:ln>
                              </pic:spPr>
                            </pic:pic>
                          </a:graphicData>
                        </a:graphic>
                      </wp:inline>
                    </w:drawing>
                  </w:r>
                </w:p>
              </w:txbxContent>
            </v:textbox>
          </v:shape>
        </w:pict>
      </w:r>
      <w:r>
        <w:rPr>
          <w:noProof/>
        </w:rPr>
        <w:pict>
          <v:shape id="_x0000_s1062" type="#_x0000_t202" style="position:absolute;margin-left:460.8pt;margin-top:-31.5pt;width:60.75pt;height:19.5pt;z-index:251674624" fillcolor="white [3201]" strokecolor="#95b3d7 [1940]" strokeweight="1pt">
            <v:fill color2="#b8cce4 [1300]" focusposition="1" focussize="" focus="100%" type="gradient"/>
            <v:shadow on="t" type="perspective" color="#243f60 [1604]" opacity=".5" offset="1pt" offset2="-3pt"/>
            <v:textbox>
              <w:txbxContent>
                <w:p w:rsidR="008C2486" w:rsidRDefault="008C2486">
                  <w:r>
                    <w:t>Very poor</w:t>
                  </w:r>
                </w:p>
              </w:txbxContent>
            </v:textbox>
          </v:shape>
        </w:pict>
      </w:r>
      <w:r>
        <w:rPr>
          <w:noProof/>
        </w:rPr>
        <w:pict>
          <v:shapetype id="_x0000_t32" coordsize="21600,21600" o:spt="32" o:oned="t" path="m,l21600,21600e" filled="f">
            <v:path arrowok="t" fillok="f" o:connecttype="none"/>
            <o:lock v:ext="edit" shapetype="t"/>
          </v:shapetype>
          <v:shape id="_x0000_s1027" type="#_x0000_t32" style="position:absolute;margin-left:431.05pt;margin-top:-12pt;width:29.75pt;height:42.7pt;flip:y;z-index:251659264" o:connectortype="straight">
            <v:stroke endarrow="block"/>
          </v:shape>
        </w:pict>
      </w:r>
      <w:r>
        <w:rPr>
          <w:noProof/>
        </w:rPr>
        <w:pict>
          <v:shape id="_x0000_s1033" type="#_x0000_t32" style="position:absolute;margin-left:222.75pt;margin-top:12.75pt;width:128.85pt;height:18.45pt;flip:x y;z-index:251661312" o:connectortype="straight">
            <v:stroke endarrow="block"/>
          </v:shape>
        </w:pict>
      </w:r>
      <w:r>
        <w:rPr>
          <w:noProof/>
        </w:rPr>
        <w:pict>
          <v:shape id="_x0000_s1071" type="#_x0000_t202" style="position:absolute;margin-left:12pt;margin-top:12.75pt;width:101.25pt;height:68.25pt;z-index:251683840" fillcolor="white [3201]" strokecolor="#95b3d7 [1940]" strokeweight="1pt">
            <v:fill color2="#b8cce4 [1300]" focusposition="1" focussize="" focus="100%" type="gradient"/>
            <v:shadow on="t" type="perspective" color="#243f60 [1604]" opacity=".5" offset="1pt" offset2="-3pt"/>
            <v:textbox>
              <w:txbxContent>
                <w:p w:rsidR="008C2486" w:rsidRDefault="008C2486" w:rsidP="00BE707F">
                  <w:r>
                    <w:t>Afraid of losing language, culture, and agricultural way of life</w:t>
                  </w:r>
                </w:p>
              </w:txbxContent>
            </v:textbox>
          </v:shape>
        </w:pict>
      </w:r>
      <w:r>
        <w:rPr>
          <w:noProof/>
        </w:rPr>
        <w:pict>
          <v:shape id="_x0000_s1061" type="#_x0000_t202" style="position:absolute;margin-left:162pt;margin-top:-21.8pt;width:48pt;height:34.55pt;z-index:251673600" fillcolor="white [3201]" strokecolor="#95b3d7 [1940]" strokeweight="1pt">
            <v:fill color2="#b8cce4 [1300]" focusposition="1" focussize="" focus="100%" type="gradient"/>
            <v:shadow on="t" type="perspective" color="#243f60 [1604]" opacity=".5" offset="1pt" offset2="-3pt"/>
            <v:textbox>
              <w:txbxContent>
                <w:p w:rsidR="008C2486" w:rsidRDefault="008C2486">
                  <w:r>
                    <w:t>Tenant farmers</w:t>
                  </w:r>
                </w:p>
              </w:txbxContent>
            </v:textbox>
          </v:shape>
        </w:pict>
      </w:r>
      <w:r>
        <w:rPr>
          <w:noProof/>
        </w:rPr>
        <w:pict>
          <v:shape id="_x0000_s1037" type="#_x0000_t32" style="position:absolute;margin-left:337.5pt;margin-top:-12pt;width:21pt;height:24.75pt;flip:x y;z-index:251665408" o:connectortype="straight">
            <v:stroke endarrow="block"/>
          </v:shape>
        </w:pict>
      </w:r>
      <w:r>
        <w:rPr>
          <w:noProof/>
        </w:rPr>
        <w:pict>
          <v:shape id="_x0000_s1063" type="#_x0000_t202" style="position:absolute;margin-left:274.5pt;margin-top:-42pt;width:63pt;height:20.25pt;z-index:251675648" fillcolor="white [3201]" strokecolor="#95b3d7 [1940]" strokeweight="1pt">
            <v:fill color2="#b8cce4 [1300]" focusposition="1" focussize="" focus="100%" type="gradient"/>
            <v:shadow on="t" type="perspective" color="#243f60 [1604]" opacity=".5" offset="1pt" offset2="-3pt"/>
            <v:textbox>
              <w:txbxContent>
                <w:p w:rsidR="008C2486" w:rsidRDefault="008C2486">
                  <w:r>
                    <w:t>Little land</w:t>
                  </w:r>
                </w:p>
              </w:txbxContent>
            </v:textbox>
          </v:shape>
        </w:pict>
      </w:r>
    </w:p>
    <w:p w:rsidR="001E6E47" w:rsidRPr="001E6E47" w:rsidRDefault="00311A76" w:rsidP="001E6E47">
      <w:r>
        <w:rPr>
          <w:noProof/>
        </w:rPr>
        <w:pict>
          <v:shape id="_x0000_s1035" type="#_x0000_t32" style="position:absolute;margin-left:120pt;margin-top:15pt;width:225.6pt;height:8.75pt;flip:x;z-index:251663360" o:connectortype="straight">
            <v:stroke endarrow="block"/>
          </v:shape>
        </w:pict>
      </w:r>
      <w:r>
        <w:rPr>
          <w:noProof/>
        </w:rPr>
        <w:pict>
          <v:shape id="_x0000_s1036" type="#_x0000_t32" style="position:absolute;margin-left:206.4pt;margin-top:23.75pt;width:121.2pt;height:43.85pt;flip:x;z-index:251664384" o:connectortype="straight">
            <v:stroke endarrow="block"/>
          </v:shape>
        </w:pict>
      </w:r>
      <w:r>
        <w:rPr>
          <w:noProof/>
        </w:rPr>
        <w:pict>
          <v:shape id="_x0000_s1060" type="#_x0000_t202" style="position:absolute;margin-left:359.05pt;margin-top:5.75pt;width:65.25pt;height:18pt;z-index:251672576" fillcolor="white [3201]" strokecolor="#95b3d7 [1940]" strokeweight="1pt">
            <v:fill color2="#b8cce4 [1300]" focusposition="1" focussize="" focus="100%" type="gradient"/>
            <v:shadow on="t" type="perspective" color="#243f60 [1604]" opacity=".5" offset="1pt" offset2="-3pt"/>
            <v:textbox>
              <w:txbxContent>
                <w:p w:rsidR="008C2486" w:rsidRDefault="008C2486">
                  <w:r>
                    <w:t>Habitants</w:t>
                  </w:r>
                </w:p>
              </w:txbxContent>
            </v:textbox>
          </v:shape>
        </w:pict>
      </w:r>
    </w:p>
    <w:p w:rsidR="001E6E47" w:rsidRPr="001E6E47" w:rsidRDefault="00311A76" w:rsidP="001E6E47">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1" type="#_x0000_t67" style="position:absolute;margin-left:363pt;margin-top:6.5pt;width:29.85pt;height:55.2pt;rotation:13480860fd;z-index:251701248" fillcolor="white [3201]" strokecolor="#95b3d7 [1940]" strokeweight="1pt">
            <v:fill color2="#b8cce4 [1300]" focusposition="1" focussize="" focus="100%" type="gradient"/>
            <v:shadow on="t" type="perspective" color="#243f60 [1604]" opacity=".5" offset="1pt" offset2="-3pt"/>
          </v:shape>
        </w:pict>
      </w:r>
    </w:p>
    <w:p w:rsidR="001E6E47" w:rsidRPr="001E6E47" w:rsidRDefault="002A3F18" w:rsidP="001E6E47">
      <w:r>
        <w:rPr>
          <w:noProof/>
        </w:rPr>
        <w:drawing>
          <wp:anchor distT="0" distB="0" distL="114300" distR="114300" simplePos="0" relativeHeight="251704320" behindDoc="1" locked="0" layoutInCell="1" allowOverlap="1">
            <wp:simplePos x="0" y="0"/>
            <wp:positionH relativeFrom="column">
              <wp:posOffset>2457450</wp:posOffset>
            </wp:positionH>
            <wp:positionV relativeFrom="paragraph">
              <wp:posOffset>295275</wp:posOffset>
            </wp:positionV>
            <wp:extent cx="2922270" cy="1981200"/>
            <wp:effectExtent l="19050" t="0" r="0" b="0"/>
            <wp:wrapTight wrapText="bothSides">
              <wp:wrapPolygon edited="0">
                <wp:start x="-141" y="0"/>
                <wp:lineTo x="-141" y="21392"/>
                <wp:lineTo x="21544" y="21392"/>
                <wp:lineTo x="21544" y="0"/>
                <wp:lineTo x="-141" y="0"/>
              </wp:wrapPolygon>
            </wp:wrapTight>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922270" cy="1981200"/>
                    </a:xfrm>
                    <a:prstGeom prst="rect">
                      <a:avLst/>
                    </a:prstGeom>
                    <a:noFill/>
                    <a:ln w="9525">
                      <a:noFill/>
                      <a:miter lim="800000"/>
                      <a:headEnd/>
                      <a:tailEnd/>
                    </a:ln>
                  </pic:spPr>
                </pic:pic>
              </a:graphicData>
            </a:graphic>
          </wp:anchor>
        </w:drawing>
      </w:r>
    </w:p>
    <w:p w:rsidR="001E6E47" w:rsidRDefault="00311A76" w:rsidP="001E6E47">
      <w:r>
        <w:rPr>
          <w:noProof/>
        </w:rPr>
        <w:pict>
          <v:shape id="_x0000_s1072" type="#_x0000_t202" style="position:absolute;margin-left:103.5pt;margin-top:2.65pt;width:93.75pt;height:22.5pt;z-index:251684864" fillcolor="white [3201]" strokecolor="#95b3d7 [1940]" strokeweight="1pt">
            <v:fill color2="#b8cce4 [1300]" focusposition="1" focussize="" focus="100%" type="gradient"/>
            <v:shadow on="t" type="perspective" color="#243f60 [1604]" opacity=".5" offset="1pt" offset2="-3pt"/>
            <v:textbox>
              <w:txbxContent>
                <w:p w:rsidR="008C2486" w:rsidRDefault="008C2486" w:rsidP="00BE707F">
                  <w:r>
                    <w:t>French speaking</w:t>
                  </w:r>
                </w:p>
              </w:txbxContent>
            </v:textbox>
          </v:shape>
        </w:pict>
      </w:r>
      <w:r>
        <w:rPr>
          <w:noProof/>
        </w:rPr>
        <w:pict>
          <v:shape id="_x0000_s1069" type="#_x0000_t202" style="position:absolute;margin-left:566.55pt;margin-top:18.25pt;width:65.25pt;height:35.25pt;z-index:251681792" fillcolor="white [3201]" strokecolor="#c2d69b [1942]" strokeweight="1pt">
            <v:fill color2="#d6e3bc [1302]" focusposition="1" focussize="" focus="100%" type="gradient"/>
            <v:shadow on="t" type="perspective" color="#4e6128 [1606]" opacity=".5" offset="1pt" offset2="-3pt"/>
            <v:textbox>
              <w:txbxContent>
                <w:p w:rsidR="008C2486" w:rsidRDefault="008C2486" w:rsidP="00BE707F">
                  <w:r>
                    <w:t>Rich and powerful</w:t>
                  </w:r>
                </w:p>
              </w:txbxContent>
            </v:textbox>
          </v:shape>
        </w:pict>
      </w:r>
    </w:p>
    <w:p w:rsidR="00171B91" w:rsidRPr="001E6E47" w:rsidRDefault="00B65884" w:rsidP="001E6E47">
      <w:pPr>
        <w:tabs>
          <w:tab w:val="left" w:pos="5895"/>
        </w:tabs>
      </w:pPr>
      <w:r>
        <w:rPr>
          <w:noProof/>
        </w:rPr>
        <w:pict>
          <v:shape id="_x0000_s1067" type="#_x0000_t202" style="position:absolute;margin-left:431.05pt;margin-top:214.8pt;width:121.55pt;height:52.8pt;z-index:251679744" fillcolor="white [3201]" strokecolor="#c2d69b [1942]" strokeweight="1pt">
            <v:fill color2="#d6e3bc [1302]" focusposition="1" focussize="" focus="100%" type="gradient"/>
            <v:shadow on="t" type="perspective" color="#4e6128 [1606]" opacity=".5" offset="1pt" offset2="-3pt"/>
            <v:textbox>
              <w:txbxContent>
                <w:p w:rsidR="008C2486" w:rsidRDefault="008C2486" w:rsidP="00BE707F">
                  <w:r>
                    <w:t>Wanted improvement in harbors, canals, and roads</w:t>
                  </w:r>
                </w:p>
              </w:txbxContent>
            </v:textbox>
          </v:shape>
        </w:pict>
      </w:r>
      <w:r w:rsidR="00311A76">
        <w:rPr>
          <w:noProof/>
        </w:rPr>
        <w:pict>
          <v:shape id="_x0000_s1092" type="#_x0000_t67" style="position:absolute;margin-left:399.9pt;margin-top:34.95pt;width:22.6pt;height:81.6pt;rotation:-3093064fd;z-index:251702272" fillcolor="white [3201]" strokecolor="#c2d69b [1942]" strokeweight="1pt">
            <v:fill color2="#d6e3bc [1302]" focusposition="1" focussize="" focus="100%" type="gradient"/>
            <v:shadow on="t" type="perspective" color="#4e6128 [1606]" opacity=".5" offset="1pt" offset2="-3pt"/>
          </v:shape>
        </w:pict>
      </w:r>
      <w:r w:rsidR="00311A76">
        <w:rPr>
          <w:noProof/>
        </w:rPr>
        <w:pict>
          <v:shape id="_x0000_s1070" type="#_x0000_t202" style="position:absolute;margin-left:443.45pt;margin-top:87.6pt;width:65.25pt;height:20.55pt;z-index:251682816" fillcolor="white [3201]" strokecolor="#c2d69b [1942]" strokeweight="1pt">
            <v:fill color2="#d6e3bc [1302]" focusposition="1" focussize="" focus="100%" type="gradient"/>
            <v:shadow on="t" type="perspective" color="#4e6128 [1606]" opacity=".5" offset="1pt" offset2="-3pt"/>
            <v:textbox>
              <w:txbxContent>
                <w:p w:rsidR="008C2486" w:rsidRDefault="008C2486" w:rsidP="00BE707F">
                  <w:r>
                    <w:t>Merchants</w:t>
                  </w:r>
                </w:p>
              </w:txbxContent>
            </v:textbox>
          </v:shape>
        </w:pict>
      </w:r>
      <w:r w:rsidR="00311A76">
        <w:rPr>
          <w:noProof/>
        </w:rPr>
        <w:pict>
          <v:shape id="_x0000_s1098" type="#_x0000_t202" style="position:absolute;margin-left:601.8pt;margin-top:32.85pt;width:60.75pt;height:85.95pt;z-index:251709440">
            <v:textbox>
              <w:txbxContent>
                <w:p w:rsidR="00D42A90" w:rsidRDefault="00D42A90">
                  <w:r>
                    <w:rPr>
                      <w:noProof/>
                    </w:rPr>
                    <w:drawing>
                      <wp:inline distT="0" distB="0" distL="0" distR="0">
                        <wp:extent cx="621030" cy="1043330"/>
                        <wp:effectExtent l="1905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624151" cy="1048573"/>
                                </a:xfrm>
                                <a:prstGeom prst="rect">
                                  <a:avLst/>
                                </a:prstGeom>
                                <a:noFill/>
                                <a:ln w="9525">
                                  <a:noFill/>
                                  <a:miter lim="800000"/>
                                  <a:headEnd/>
                                  <a:tailEnd/>
                                </a:ln>
                              </pic:spPr>
                            </pic:pic>
                          </a:graphicData>
                        </a:graphic>
                      </wp:inline>
                    </w:drawing>
                  </w:r>
                </w:p>
              </w:txbxContent>
            </v:textbox>
          </v:shape>
        </w:pict>
      </w:r>
      <w:r w:rsidR="00311A76">
        <w:rPr>
          <w:noProof/>
        </w:rPr>
        <w:pict>
          <v:shape id="_x0000_s1097" type="#_x0000_t202" style="position:absolute;margin-left:1.95pt;margin-top:108.15pt;width:82.05pt;height:76.8pt;z-index:251708416">
            <v:textbox>
              <w:txbxContent>
                <w:p w:rsidR="00D42A90" w:rsidRDefault="00D42A90">
                  <w:r>
                    <w:rPr>
                      <w:noProof/>
                    </w:rPr>
                    <w:drawing>
                      <wp:inline distT="0" distB="0" distL="0" distR="0">
                        <wp:extent cx="792480" cy="814803"/>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792480" cy="814803"/>
                                </a:xfrm>
                                <a:prstGeom prst="rect">
                                  <a:avLst/>
                                </a:prstGeom>
                                <a:noFill/>
                                <a:ln w="9525">
                                  <a:noFill/>
                                  <a:miter lim="800000"/>
                                  <a:headEnd/>
                                  <a:tailEnd/>
                                </a:ln>
                              </pic:spPr>
                            </pic:pic>
                          </a:graphicData>
                        </a:graphic>
                      </wp:inline>
                    </w:drawing>
                  </w:r>
                </w:p>
              </w:txbxContent>
            </v:textbox>
          </v:shape>
        </w:pict>
      </w:r>
      <w:r w:rsidR="00311A76">
        <w:rPr>
          <w:noProof/>
        </w:rPr>
        <w:pict>
          <v:shape id="_x0000_s1090" type="#_x0000_t67" style="position:absolute;margin-left:234.75pt;margin-top:96pt;width:30.45pt;height:97.05pt;z-index:251700224" fillcolor="white [3201]" strokecolor="#d99594 [1941]" strokeweight="1pt">
            <v:fill color2="#e5b8b7 [1301]" focusposition="1" focussize="" focus="100%" type="gradient"/>
            <v:shadow on="t" type="perspective" color="#622423 [1605]" opacity=".5" offset="1pt" offset2="-3pt"/>
          </v:shape>
        </w:pict>
      </w:r>
      <w:r w:rsidR="00311A76">
        <w:rPr>
          <w:noProof/>
        </w:rPr>
        <w:pict>
          <v:shape id="_x0000_s1074" type="#_x0000_t32" style="position:absolute;margin-left:510pt;margin-top:108.15pt;width:56.55pt;height:24pt;z-index:251686912" o:connectortype="straight">
            <v:stroke endarrow="block"/>
          </v:shape>
        </w:pict>
      </w:r>
      <w:r w:rsidR="00311A76">
        <w:rPr>
          <w:noProof/>
        </w:rPr>
        <w:pict>
          <v:shape id="_x0000_s1076" type="#_x0000_t32" style="position:absolute;margin-left:489.55pt;margin-top:28.05pt;width:70.85pt;height:53.55pt;flip:y;z-index:251688960" o:connectortype="straight">
            <v:stroke endarrow="block"/>
          </v:shape>
        </w:pict>
      </w:r>
      <w:r w:rsidR="00311A76">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94" type="#_x0000_t154" style="position:absolute;margin-left:168.65pt;margin-top:6pt;width:274.8pt;height:68.4pt;z-index:-251610112;mso-position-horizontal-relative:text;mso-position-vertical-relative:text;mso-width-relative:page;mso-height-relative:page" wrapcoords="19770 -3323 18708 -2848 13456 237 12570 949 10977 3323 10977 4273 3718 5934 1180 6884 1003 12343 1357 15666 1003 16615 885 17327 885 21125 1239 23262 1534 23262 2243 24923 2302 24923 2892 24923 3069 24923 4603 23499 6020 23262 9384 20651 9502 19464 13220 15903 18826 11868 21836 8070 22013 6171 22013 3798 21836 -1187 21246 -2611 20066 -3323 19770 -3323"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3 Groups of People"/>
            <w10:wrap type="tight"/>
          </v:shape>
        </w:pict>
      </w:r>
      <w:r w:rsidR="00311A76">
        <w:rPr>
          <w:noProof/>
        </w:rPr>
        <w:pict>
          <v:shape id="_x0000_s1093" type="#_x0000_t32" style="position:absolute;margin-left:460.8pt;margin-top:118.8pt;width:0;height:90.15pt;z-index:251703296" o:connectortype="straight">
            <v:stroke endarrow="block"/>
          </v:shape>
        </w:pict>
      </w:r>
      <w:r w:rsidR="00311A76">
        <w:rPr>
          <w:noProof/>
        </w:rPr>
        <w:pict>
          <v:shape id="_x0000_s1068" type="#_x0000_t202" style="position:absolute;margin-left:566.55pt;margin-top:155.55pt;width:96pt;height:19.5pt;z-index:251680768" fillcolor="white [3201]" strokecolor="#c2d69b [1942]" strokeweight="1pt">
            <v:fill color2="#d6e3bc [1302]" focusposition="1" focussize="" focus="100%" type="gradient"/>
            <v:shadow on="t" type="perspective" color="#4e6128 [1606]" opacity=".5" offset="1pt" offset2="-3pt"/>
            <v:textbox>
              <w:txbxContent>
                <w:p w:rsidR="008C2486" w:rsidRDefault="008C2486" w:rsidP="00BE707F">
                  <w:r>
                    <w:t>English speaking</w:t>
                  </w:r>
                </w:p>
              </w:txbxContent>
            </v:textbox>
          </v:shape>
        </w:pict>
      </w:r>
      <w:r w:rsidR="00311A76">
        <w:rPr>
          <w:noProof/>
        </w:rPr>
        <w:pict>
          <v:shape id="_x0000_s1065" type="#_x0000_t202" style="position:absolute;margin-left:99.05pt;margin-top:118.8pt;width:56.95pt;height:36.75pt;z-index:251677696" fillcolor="white [3201]" strokecolor="#d99594 [1941]" strokeweight="1pt">
            <v:fill color2="#e5b8b7 [1301]" focusposition="1" focussize="" focus="100%" type="gradient"/>
            <v:shadow on="t" type="perspective" color="#622423 [1605]" opacity=".5" offset="1pt" offset2="-3pt"/>
            <v:textbox>
              <w:txbxContent>
                <w:p w:rsidR="008C2486" w:rsidRDefault="008C2486" w:rsidP="00BE707F">
                  <w:r>
                    <w:t>French Speaking</w:t>
                  </w:r>
                </w:p>
              </w:txbxContent>
            </v:textbox>
          </v:shape>
        </w:pict>
      </w:r>
      <w:r w:rsidR="00311A76">
        <w:rPr>
          <w:noProof/>
        </w:rPr>
        <w:pict>
          <v:shape id="_x0000_s1083" type="#_x0000_t32" style="position:absolute;margin-left:162pt;margin-top:149.3pt;width:44.4pt;height:50.35pt;flip:x y;z-index:251696128" o:connectortype="straight">
            <v:stroke endarrow="block"/>
          </v:shape>
        </w:pict>
      </w:r>
      <w:r w:rsidR="00311A76">
        <w:rPr>
          <w:noProof/>
        </w:rPr>
        <w:pict>
          <v:shape id="_x0000_s1082" type="#_x0000_t32" style="position:absolute;margin-left:156pt;margin-top:208.95pt;width:41.25pt;height:15.6pt;flip:x y;z-index:251695104" o:connectortype="straight">
            <v:stroke endarrow="block"/>
          </v:shape>
        </w:pict>
      </w:r>
      <w:r w:rsidR="00311A76">
        <w:rPr>
          <w:noProof/>
        </w:rPr>
        <w:pict>
          <v:shape id="_x0000_s1084" type="#_x0000_t202" style="position:absolute;margin-left:54.75pt;margin-top:193.05pt;width:93pt;height:21.75pt;z-index:251697152" fillcolor="white [3201]" strokecolor="#d99594 [1941]" strokeweight="1pt">
            <v:fill color2="#e5b8b7 [1301]" focusposition="1" focussize="" focus="100%" type="gradient"/>
            <v:shadow on="t" type="perspective" color="#622423 [1605]" opacity=".5" offset="1pt" offset2="-3pt"/>
            <v:textbox>
              <w:txbxContent>
                <w:p w:rsidR="008C2486" w:rsidRDefault="008C2486">
                  <w:r>
                    <w:t>Educated People</w:t>
                  </w:r>
                </w:p>
              </w:txbxContent>
            </v:textbox>
          </v:shape>
        </w:pict>
      </w:r>
      <w:r w:rsidR="00311A76">
        <w:rPr>
          <w:noProof/>
        </w:rPr>
        <w:pict>
          <v:shape id="_x0000_s1080" type="#_x0000_t32" style="position:absolute;margin-left:75.75pt;margin-top:320.55pt;width:44.25pt;height:25.05pt;flip:x y;z-index:251693056" o:connectortype="straight">
            <v:stroke endarrow="block"/>
          </v:shape>
        </w:pict>
      </w:r>
      <w:r w:rsidR="00311A76">
        <w:rPr>
          <w:noProof/>
        </w:rPr>
        <w:pict>
          <v:shape id="_x0000_s1078" type="#_x0000_t32" style="position:absolute;margin-left:206.4pt;margin-top:250.8pt;width:6pt;height:80.25pt;flip:x;z-index:251691008" o:connectortype="straight">
            <v:stroke endarrow="block"/>
          </v:shape>
        </w:pict>
      </w:r>
      <w:r w:rsidR="00311A76">
        <w:rPr>
          <w:noProof/>
        </w:rPr>
        <w:pict>
          <v:shape id="_x0000_s1085" type="#_x0000_t202" style="position:absolute;margin-left:137.25pt;margin-top:334.8pt;width:97.5pt;height:53.25pt;z-index:251698176" fillcolor="white [3201]" strokecolor="#d99594 [1941]" strokeweight="1pt">
            <v:fill color2="#e5b8b7 [1301]" focusposition="1" focussize="" focus="100%" type="gradient"/>
            <v:shadow on="t" type="perspective" color="#622423 [1605]" opacity=".5" offset="1pt" offset2="-3pt"/>
            <v:textbox>
              <w:txbxContent>
                <w:p w:rsidR="008C2486" w:rsidRDefault="008C2486">
                  <w:r>
                    <w:t>Began To Dream of and Speak of a Separate Nation</w:t>
                  </w:r>
                </w:p>
              </w:txbxContent>
            </v:textbox>
          </v:shape>
        </w:pict>
      </w:r>
      <w:r w:rsidR="00311A76">
        <w:rPr>
          <w:noProof/>
        </w:rPr>
        <w:pict>
          <v:shape id="_x0000_s1079" type="#_x0000_t32" style="position:absolute;margin-left:275.85pt;margin-top:250.8pt;width:15pt;height:30pt;z-index:251692032" o:connectortype="straight">
            <v:stroke endarrow="block"/>
          </v:shape>
        </w:pict>
      </w:r>
      <w:r w:rsidR="00311A76">
        <w:rPr>
          <w:noProof/>
        </w:rPr>
        <w:pict>
          <v:shape id="_x0000_s1064" type="#_x0000_t202" style="position:absolute;margin-left:290.85pt;margin-top:286.85pt;width:82.5pt;height:33.7pt;z-index:251676672" fillcolor="white [3201]" strokecolor="#d99594 [1941]" strokeweight="1pt">
            <v:fill color2="#e5b8b7 [1301]" focusposition="1" focussize="" focus="100%" type="gradient"/>
            <v:shadow on="t" type="perspective" color="#622423 [1605]" opacity=".5" offset="1pt" offset2="-3pt"/>
            <v:textbox>
              <w:txbxContent>
                <w:p w:rsidR="008C2486" w:rsidRDefault="008C2486">
                  <w:r>
                    <w:t>Saw British as Cultural Threat</w:t>
                  </w:r>
                </w:p>
              </w:txbxContent>
            </v:textbox>
          </v:shape>
        </w:pict>
      </w:r>
      <w:r w:rsidR="00311A76">
        <w:rPr>
          <w:noProof/>
        </w:rPr>
        <w:pict>
          <v:shape id="_x0000_s1066" type="#_x0000_t202" style="position:absolute;margin-left:197.25pt;margin-top:208.95pt;width:77.25pt;height:33.75pt;z-index:251678720" fillcolor="white [3201]" strokecolor="#d99594 [1941]" strokeweight="1pt">
            <v:fill color2="#e5b8b7 [1301]" focusposition="1" focussize="" focus="100%" type="gradient"/>
            <v:shadow on="t" type="perspective" color="#622423 [1605]" opacity=".5" offset="1pt" offset2="-3pt"/>
            <v:textbox>
              <w:txbxContent>
                <w:p w:rsidR="008C2486" w:rsidRDefault="008C2486" w:rsidP="00DE6353">
                  <w:pPr>
                    <w:jc w:val="center"/>
                  </w:pPr>
                  <w:r>
                    <w:t>Professional            Men</w:t>
                  </w:r>
                </w:p>
              </w:txbxContent>
            </v:textbox>
          </v:shape>
        </w:pict>
      </w:r>
      <w:r w:rsidR="00311A76">
        <w:rPr>
          <w:noProof/>
        </w:rPr>
        <w:pict>
          <v:shape id="_x0000_s1086" type="#_x0000_t202" style="position:absolute;margin-left:-56.25pt;margin-top:254.55pt;width:115.5pt;height:66pt;z-index:251699200" fillcolor="white [3201]" strokecolor="#d99594 [1941]" strokeweight="1pt">
            <v:fill color2="#e5b8b7 [1301]" focusposition="1" focussize="" focus="100%" type="gradient"/>
            <v:shadow on="t" type="perspective" color="#622423 [1605]" opacity=".5" offset="1pt" offset2="-3pt"/>
            <v:textbox>
              <w:txbxContent>
                <w:p w:rsidR="008C2486" w:rsidRDefault="008C2486">
                  <w:r>
                    <w:t xml:space="preserve">Nation would preserve language, culture, and agricultural lifestyle. </w:t>
                  </w:r>
                </w:p>
              </w:txbxContent>
            </v:textbox>
          </v:shape>
        </w:pict>
      </w:r>
      <w:r w:rsidR="001E6E47">
        <w:tab/>
      </w:r>
    </w:p>
    <w:sectPr w:rsidR="00171B91" w:rsidRPr="001E6E47" w:rsidSect="001E6E4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486" w:rsidRDefault="008C2486" w:rsidP="00BE707F">
      <w:pPr>
        <w:spacing w:after="0" w:line="240" w:lineRule="auto"/>
      </w:pPr>
      <w:r>
        <w:separator/>
      </w:r>
    </w:p>
  </w:endnote>
  <w:endnote w:type="continuationSeparator" w:id="1">
    <w:p w:rsidR="008C2486" w:rsidRDefault="008C2486" w:rsidP="00BE7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486" w:rsidRDefault="008C2486" w:rsidP="00BE707F">
      <w:pPr>
        <w:spacing w:after="0" w:line="240" w:lineRule="auto"/>
      </w:pPr>
      <w:r>
        <w:separator/>
      </w:r>
    </w:p>
  </w:footnote>
  <w:footnote w:type="continuationSeparator" w:id="1">
    <w:p w:rsidR="008C2486" w:rsidRDefault="008C2486" w:rsidP="00BE70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isplayBackgroundShape/>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E6E47"/>
    <w:rsid w:val="00171B91"/>
    <w:rsid w:val="001A0FB9"/>
    <w:rsid w:val="001E6E47"/>
    <w:rsid w:val="002A3F18"/>
    <w:rsid w:val="00311A76"/>
    <w:rsid w:val="00410858"/>
    <w:rsid w:val="00441779"/>
    <w:rsid w:val="004E37B7"/>
    <w:rsid w:val="006F5A0B"/>
    <w:rsid w:val="00703212"/>
    <w:rsid w:val="008C2486"/>
    <w:rsid w:val="00B65884"/>
    <w:rsid w:val="00B7065E"/>
    <w:rsid w:val="00BE707F"/>
    <w:rsid w:val="00CB7AA5"/>
    <w:rsid w:val="00D42A90"/>
    <w:rsid w:val="00DE63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rules v:ext="edit">
        <o:r id="V:Rule14" type="connector" idref="#_x0000_s1079"/>
        <o:r id="V:Rule15" type="connector" idref="#_x0000_s1078"/>
        <o:r id="V:Rule16" type="connector" idref="#_x0000_s1093"/>
        <o:r id="V:Rule17" type="connector" idref="#_x0000_s1074"/>
        <o:r id="V:Rule18" type="connector" idref="#_x0000_s1076"/>
        <o:r id="V:Rule19" type="connector" idref="#_x0000_s1027"/>
        <o:r id="V:Rule20" type="connector" idref="#_x0000_s1080"/>
        <o:r id="V:Rule21" type="connector" idref="#_x0000_s1033"/>
        <o:r id="V:Rule22" type="connector" idref="#_x0000_s1082"/>
        <o:r id="V:Rule23" type="connector" idref="#_x0000_s1037"/>
        <o:r id="V:Rule24" type="connector" idref="#_x0000_s1036"/>
        <o:r id="V:Rule25" type="connector" idref="#_x0000_s1035"/>
        <o:r id="V:Rule26" type="connector" idref="#_x0000_s1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B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6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E47"/>
    <w:rPr>
      <w:rFonts w:ascii="Tahoma" w:hAnsi="Tahoma" w:cs="Tahoma"/>
      <w:sz w:val="16"/>
      <w:szCs w:val="16"/>
    </w:rPr>
  </w:style>
  <w:style w:type="paragraph" w:styleId="Header">
    <w:name w:val="header"/>
    <w:basedOn w:val="Normal"/>
    <w:link w:val="HeaderChar"/>
    <w:uiPriority w:val="99"/>
    <w:semiHidden/>
    <w:unhideWhenUsed/>
    <w:rsid w:val="00BE707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707F"/>
  </w:style>
  <w:style w:type="paragraph" w:styleId="Footer">
    <w:name w:val="footer"/>
    <w:basedOn w:val="Normal"/>
    <w:link w:val="FooterChar"/>
    <w:uiPriority w:val="99"/>
    <w:semiHidden/>
    <w:unhideWhenUsed/>
    <w:rsid w:val="00BE70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70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342BB-464C-4469-9C0E-F404D0EB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Words>
  <Characters>38</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SD58</Company>
  <LinksUpToDate>false</LinksUpToDate>
  <CharactersWithSpaces>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2010-06-15T20:47:00Z</dcterms:created>
  <dcterms:modified xsi:type="dcterms:W3CDTF">2010-06-15T20:47:00Z</dcterms:modified>
</cp:coreProperties>
</file>